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3F5C" w14:textId="77777777" w:rsidR="00440E9E" w:rsidRDefault="00440E9E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27E9E76" w14:textId="77777777" w:rsidR="00440E9E" w:rsidRDefault="00440E9E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E92003C" w14:textId="77777777" w:rsidR="00440E9E" w:rsidRDefault="00440E9E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220093D" w14:textId="2FF1CB75" w:rsidR="00440E9E" w:rsidRPr="0043669D" w:rsidRDefault="00FC3DA9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r w:rsidRPr="00FC3DA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04A1E" w:rsidRPr="00004A1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RGNUL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Sports and Entertainment Law Mediation</w:t>
      </w:r>
      <w:r w:rsidR="00004A1E" w:rsidRPr="00004A1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Competition, 202</w:t>
      </w:r>
      <w:r w:rsidR="002B261F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p w14:paraId="620F4459" w14:textId="77777777" w:rsidR="00440E9E" w:rsidRPr="0043669D" w:rsidRDefault="00440E9E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EBDE657" w14:textId="77777777" w:rsidR="00440E9E" w:rsidRPr="0043669D" w:rsidRDefault="00440E9E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63A99E8" w14:textId="2200B3F6" w:rsidR="00440E9E" w:rsidRPr="0043669D" w:rsidRDefault="00FC3DA9" w:rsidP="00440E9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MED</w:t>
      </w:r>
      <w:r w:rsidR="00440E9E" w:rsidRPr="0043669D">
        <w:rPr>
          <w:rFonts w:ascii="Times New Roman" w:hAnsi="Times New Roman" w:cs="Times New Roman"/>
          <w:b/>
          <w:bCs/>
          <w:sz w:val="40"/>
          <w:szCs w:val="40"/>
          <w:u w:val="single"/>
        </w:rPr>
        <w:t>IATION PLAN</w:t>
      </w:r>
    </w:p>
    <w:p w14:paraId="212F2E54" w14:textId="77777777" w:rsidR="00440E9E" w:rsidRPr="0043669D" w:rsidRDefault="00440E9E" w:rsidP="00440E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A110636" w14:textId="77777777" w:rsidR="00440E9E" w:rsidRPr="0043669D" w:rsidRDefault="00440E9E" w:rsidP="00440E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A281A35" w14:textId="57C8BAEE" w:rsidR="00440E9E" w:rsidRDefault="00440E9E" w:rsidP="00440E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669D">
        <w:rPr>
          <w:rFonts w:ascii="Times New Roman" w:hAnsi="Times New Roman" w:cs="Times New Roman"/>
          <w:b/>
          <w:bCs/>
          <w:sz w:val="40"/>
          <w:szCs w:val="40"/>
        </w:rPr>
        <w:t>Team Code:</w:t>
      </w:r>
      <w:r w:rsidRPr="0043669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_________</w:t>
      </w:r>
    </w:p>
    <w:p w14:paraId="198A78F1" w14:textId="119AE287" w:rsidR="006F07FA" w:rsidRDefault="006F07FA" w:rsidP="006F07F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Round       </w:t>
      </w:r>
      <w:r w:rsidRPr="0043669D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43669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________</w:t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  <w:t>_</w:t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</w:p>
    <w:p w14:paraId="4AB81028" w14:textId="77777777" w:rsidR="006F07FA" w:rsidRPr="0043669D" w:rsidRDefault="006F07FA" w:rsidP="00440E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41A52B1" w14:textId="77777777" w:rsidR="00440E9E" w:rsidRDefault="00440E9E" w:rsidP="00440E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0E9E" w14:paraId="662AB4DE" w14:textId="77777777" w:rsidTr="00A1591C">
        <w:tc>
          <w:tcPr>
            <w:tcW w:w="9016" w:type="dxa"/>
            <w:gridSpan w:val="2"/>
            <w:shd w:val="clear" w:color="auto" w:fill="D9E2F3" w:themeFill="accent1" w:themeFillTint="33"/>
            <w:vAlign w:val="center"/>
          </w:tcPr>
          <w:p w14:paraId="40E32C63" w14:textId="77777777" w:rsidR="00440E9E" w:rsidRPr="00BB60AD" w:rsidRDefault="00440E9E" w:rsidP="00A1591C">
            <w:pPr>
              <w:spacing w:before="240" w:after="16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B60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 xml:space="preserve">Brief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Facts</w:t>
            </w:r>
          </w:p>
        </w:tc>
      </w:tr>
      <w:tr w:rsidR="00440E9E" w14:paraId="7D176F28" w14:textId="77777777" w:rsidTr="00A1591C">
        <w:trPr>
          <w:trHeight w:val="1390"/>
        </w:trPr>
        <w:tc>
          <w:tcPr>
            <w:tcW w:w="9016" w:type="dxa"/>
            <w:gridSpan w:val="2"/>
            <w:vAlign w:val="center"/>
          </w:tcPr>
          <w:p w14:paraId="62269462" w14:textId="67A06E78" w:rsidR="00440E9E" w:rsidRDefault="00440E9E" w:rsidP="00A1591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E9E" w14:paraId="686A020D" w14:textId="77777777" w:rsidTr="00A1591C">
        <w:tc>
          <w:tcPr>
            <w:tcW w:w="9016" w:type="dxa"/>
            <w:gridSpan w:val="2"/>
            <w:shd w:val="clear" w:color="auto" w:fill="D9E2F3" w:themeFill="accent1" w:themeFillTint="33"/>
            <w:vAlign w:val="center"/>
          </w:tcPr>
          <w:p w14:paraId="07103F88" w14:textId="77777777" w:rsidR="00440E9E" w:rsidRDefault="00440E9E" w:rsidP="00A159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Core Issues</w:t>
            </w:r>
          </w:p>
          <w:p w14:paraId="1561EA66" w14:textId="39D14ABC" w:rsidR="00440E9E" w:rsidRPr="00BB60AD" w:rsidRDefault="00440E9E" w:rsidP="00A1591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D">
              <w:rPr>
                <w:rFonts w:ascii="Times New Roman" w:hAnsi="Times New Roman" w:cs="Times New Roman"/>
                <w:sz w:val="24"/>
                <w:szCs w:val="24"/>
              </w:rPr>
              <w:t xml:space="preserve">What brings us to </w:t>
            </w:r>
            <w:r w:rsidR="002B261F">
              <w:rPr>
                <w:rFonts w:ascii="Times New Roman" w:hAnsi="Times New Roman" w:cs="Times New Roman"/>
                <w:sz w:val="24"/>
                <w:szCs w:val="24"/>
              </w:rPr>
              <w:t>Mediation</w:t>
            </w:r>
            <w:r w:rsidRPr="00BB60AD">
              <w:rPr>
                <w:rFonts w:ascii="Times New Roman" w:hAnsi="Times New Roman" w:cs="Times New Roman"/>
                <w:sz w:val="24"/>
                <w:szCs w:val="24"/>
              </w:rPr>
              <w:t>? What are our main interests?</w:t>
            </w:r>
          </w:p>
        </w:tc>
      </w:tr>
      <w:tr w:rsidR="00440E9E" w14:paraId="7C6568DB" w14:textId="77777777" w:rsidTr="003E3F67">
        <w:trPr>
          <w:trHeight w:val="1203"/>
        </w:trPr>
        <w:tc>
          <w:tcPr>
            <w:tcW w:w="9016" w:type="dxa"/>
            <w:gridSpan w:val="2"/>
            <w:vAlign w:val="center"/>
          </w:tcPr>
          <w:p w14:paraId="7DDB229C" w14:textId="034EA571" w:rsidR="00C75886" w:rsidRDefault="00C75886" w:rsidP="00C75886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Requesting Party</w:t>
            </w: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7B2D8536" w14:textId="1C5C6C6C" w:rsidR="00C75886" w:rsidRDefault="00C75886" w:rsidP="00C75886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20B822C2" w14:textId="77777777" w:rsidR="00C75886" w:rsidRDefault="00C75886" w:rsidP="00C75886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613FDBC6" w14:textId="5E2C473C" w:rsidR="00C75886" w:rsidRDefault="00C75886" w:rsidP="00C75886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Responding Party</w:t>
            </w: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63B5BA76" w14:textId="4DBF2FC3" w:rsidR="00C75886" w:rsidRDefault="00C75886" w:rsidP="00C75886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3A981F16" w14:textId="77777777" w:rsidR="00C75886" w:rsidRDefault="00C75886" w:rsidP="00C75886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509B99BB" w14:textId="10BAD6AD" w:rsidR="00440E9E" w:rsidRPr="003E3F67" w:rsidRDefault="00440E9E" w:rsidP="00440E9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E9E" w14:paraId="68B1A5CB" w14:textId="77777777" w:rsidTr="00A1591C">
        <w:trPr>
          <w:trHeight w:val="55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5974962A" w14:textId="77777777" w:rsidR="00440E9E" w:rsidRPr="00207529" w:rsidRDefault="00440E9E" w:rsidP="00A159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Strengths and Weakness</w:t>
            </w:r>
          </w:p>
        </w:tc>
      </w:tr>
      <w:tr w:rsidR="00440E9E" w14:paraId="39673A64" w14:textId="77777777" w:rsidTr="00A1591C">
        <w:trPr>
          <w:trHeight w:val="539"/>
        </w:trPr>
        <w:tc>
          <w:tcPr>
            <w:tcW w:w="4508" w:type="dxa"/>
          </w:tcPr>
          <w:p w14:paraId="0232431A" w14:textId="2B101C31" w:rsidR="00440E9E" w:rsidRPr="003E3F67" w:rsidRDefault="00440E9E" w:rsidP="00A1591C">
            <w:pPr>
              <w:spacing w:before="160" w:after="160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3E3F6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Strengths and Weaknesses</w:t>
            </w:r>
            <w:r w:rsidR="00C7588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of Requesting Party</w:t>
            </w:r>
          </w:p>
        </w:tc>
        <w:tc>
          <w:tcPr>
            <w:tcW w:w="4508" w:type="dxa"/>
          </w:tcPr>
          <w:p w14:paraId="5D44F491" w14:textId="58334AC1" w:rsidR="00440E9E" w:rsidRPr="003E3F67" w:rsidRDefault="00440E9E" w:rsidP="00A1591C">
            <w:pPr>
              <w:spacing w:before="160" w:after="160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3E3F6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Strengths and Weaknesses</w:t>
            </w:r>
            <w:r w:rsidR="00C7588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of Responding Party</w:t>
            </w:r>
          </w:p>
        </w:tc>
      </w:tr>
      <w:tr w:rsidR="00440E9E" w14:paraId="723EB050" w14:textId="77777777" w:rsidTr="00A1591C">
        <w:trPr>
          <w:trHeight w:val="1300"/>
        </w:trPr>
        <w:tc>
          <w:tcPr>
            <w:tcW w:w="4508" w:type="dxa"/>
            <w:vAlign w:val="center"/>
          </w:tcPr>
          <w:p w14:paraId="39BE3539" w14:textId="21EEDD76" w:rsidR="00440E9E" w:rsidRDefault="00440E9E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 strengths are</w:t>
            </w: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5A70B6C3" w14:textId="6C670E78" w:rsidR="00440E9E" w:rsidRDefault="00440E9E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579A175C" w14:textId="49770052" w:rsidR="00440E9E" w:rsidRPr="00D42D85" w:rsidRDefault="00440E9E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 weaknesses are</w:t>
            </w: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3DA755F9" w14:textId="75543143" w:rsidR="00440E9E" w:rsidRDefault="00440E9E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6F0947AE" w14:textId="7C6E97B0" w:rsidR="00440E9E" w:rsidRPr="006778FB" w:rsidRDefault="00440E9E" w:rsidP="00440E9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D62EF14" w14:textId="20F97D67" w:rsidR="00440E9E" w:rsidRDefault="00C75886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</w:t>
            </w:r>
            <w:r w:rsidR="00440E9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 xml:space="preserve"> strengths are</w:t>
            </w:r>
            <w:r w:rsidR="00440E9E"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6A0963E1" w14:textId="77777777" w:rsidR="00440E9E" w:rsidRDefault="00440E9E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</w:p>
          <w:p w14:paraId="0549B0D1" w14:textId="6A3DC144" w:rsidR="00440E9E" w:rsidRPr="00D42D85" w:rsidRDefault="00C75886" w:rsidP="00440E9E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</w:t>
            </w:r>
            <w:r w:rsidR="00440E9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 xml:space="preserve"> weaknesses are</w:t>
            </w:r>
            <w:r w:rsidR="00440E9E"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520FC4F0" w14:textId="77777777" w:rsidR="00440E9E" w:rsidRPr="006778FB" w:rsidRDefault="00440E9E" w:rsidP="00A1591C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489F" w14:textId="77777777" w:rsidR="00440E9E" w:rsidRPr="006778FB" w:rsidRDefault="00440E9E" w:rsidP="00A1591C">
            <w:pPr>
              <w:pStyle w:val="TableParagraph"/>
              <w:spacing w:before="1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CFFC" w14:textId="77777777" w:rsidR="00440E9E" w:rsidRPr="006778FB" w:rsidRDefault="00440E9E" w:rsidP="00A159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9E" w14:paraId="063D4E7F" w14:textId="77777777" w:rsidTr="00A1591C">
        <w:tc>
          <w:tcPr>
            <w:tcW w:w="9016" w:type="dxa"/>
            <w:gridSpan w:val="2"/>
            <w:shd w:val="clear" w:color="auto" w:fill="D9E2F3" w:themeFill="accent1" w:themeFillTint="33"/>
          </w:tcPr>
          <w:p w14:paraId="69FEEEFC" w14:textId="77777777" w:rsidR="00440E9E" w:rsidRDefault="00440E9E" w:rsidP="00A159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Zone of Possible Agreements (ZOPA)</w:t>
            </w:r>
          </w:p>
          <w:p w14:paraId="7423388C" w14:textId="2468A155" w:rsidR="00440E9E" w:rsidRDefault="00440E9E" w:rsidP="00A1591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="00790481">
              <w:rPr>
                <w:rFonts w:ascii="Times New Roman" w:hAnsi="Times New Roman" w:cs="Times New Roman"/>
                <w:sz w:val="24"/>
                <w:szCs w:val="24"/>
              </w:rPr>
              <w:t xml:space="preserve"> and positions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both the Parties</w:t>
            </w:r>
          </w:p>
        </w:tc>
      </w:tr>
      <w:tr w:rsidR="00440E9E" w14:paraId="27D2127A" w14:textId="77777777" w:rsidTr="00A1591C">
        <w:tc>
          <w:tcPr>
            <w:tcW w:w="4508" w:type="dxa"/>
          </w:tcPr>
          <w:p w14:paraId="78F90685" w14:textId="2659EE65" w:rsidR="00440E9E" w:rsidRPr="00D34509" w:rsidRDefault="00C75886" w:rsidP="00A1591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Requesting Party</w:t>
            </w:r>
            <w:r w:rsidR="00440E9E" w:rsidRPr="00D3450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>Goals</w:t>
            </w:r>
            <w:r w:rsidR="00440E9E" w:rsidRPr="00D34509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47C18DA" w14:textId="29B03A82" w:rsidR="00440E9E" w:rsidRPr="00D34509" w:rsidRDefault="00C75886" w:rsidP="00A1591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Responding Party</w:t>
            </w:r>
            <w:r w:rsidRPr="00D3450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>Goals</w:t>
            </w:r>
          </w:p>
        </w:tc>
      </w:tr>
      <w:tr w:rsidR="00440E9E" w14:paraId="21385A38" w14:textId="77777777" w:rsidTr="00440E9E">
        <w:trPr>
          <w:trHeight w:val="699"/>
        </w:trPr>
        <w:tc>
          <w:tcPr>
            <w:tcW w:w="4508" w:type="dxa"/>
          </w:tcPr>
          <w:p w14:paraId="411B9D66" w14:textId="0E39ACC7" w:rsidR="00440E9E" w:rsidRPr="00D42D85" w:rsidRDefault="00C75886" w:rsidP="00A1591C">
            <w:pPr>
              <w:pStyle w:val="TableParagraph"/>
              <w:spacing w:before="120" w:line="360" w:lineRule="auto"/>
              <w:ind w:left="17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</w:t>
            </w:r>
            <w:r w:rsidR="00440E9E"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 xml:space="preserve"> high expectatio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ns are</w:t>
            </w:r>
            <w:r w:rsidR="00440E9E"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4610819B" w14:textId="4059736D" w:rsidR="00440E9E" w:rsidRPr="00D42D85" w:rsidRDefault="00440E9E" w:rsidP="00440E9E">
            <w:pPr>
              <w:pStyle w:val="TableParagraph"/>
              <w:spacing w:before="1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48E876" w14:textId="12D1C094" w:rsidR="00440E9E" w:rsidRPr="00D42D85" w:rsidRDefault="00C75886" w:rsidP="00A1591C">
            <w:pPr>
              <w:pStyle w:val="TableParagraph"/>
              <w:spacing w:before="120" w:line="360" w:lineRule="auto"/>
              <w:ind w:left="20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lastRenderedPageBreak/>
              <w:t>Our high expectations are</w:t>
            </w:r>
            <w:r w:rsidR="00440E9E"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:</w:t>
            </w:r>
          </w:p>
          <w:p w14:paraId="69BD60D2" w14:textId="77777777" w:rsidR="00440E9E" w:rsidRPr="00D42D85" w:rsidRDefault="00440E9E" w:rsidP="00440E9E">
            <w:pPr>
              <w:pStyle w:val="TableParagraph"/>
              <w:spacing w:before="11" w:line="360" w:lineRule="auto"/>
              <w:jc w:val="both"/>
            </w:pPr>
          </w:p>
        </w:tc>
      </w:tr>
      <w:tr w:rsidR="00440E9E" w14:paraId="134B6105" w14:textId="77777777" w:rsidTr="00A1591C">
        <w:tc>
          <w:tcPr>
            <w:tcW w:w="4508" w:type="dxa"/>
          </w:tcPr>
          <w:p w14:paraId="09E9C879" w14:textId="77777777" w:rsidR="00440E9E" w:rsidRPr="00D34509" w:rsidRDefault="00440E9E" w:rsidP="00A1591C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9149" w14:textId="77777777" w:rsidR="00440E9E" w:rsidRPr="00D42D85" w:rsidRDefault="00440E9E" w:rsidP="00A1591C">
            <w:pPr>
              <w:pStyle w:val="TableParagraph"/>
              <w:spacing w:after="240"/>
              <w:ind w:left="115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The minimum we expect is:</w:t>
            </w:r>
          </w:p>
          <w:p w14:paraId="2222990E" w14:textId="289C265D" w:rsidR="00440E9E" w:rsidRPr="00D42D85" w:rsidRDefault="00440E9E" w:rsidP="00A1591C">
            <w:pPr>
              <w:pStyle w:val="TableParagraph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566C81" w14:textId="77777777" w:rsidR="00440E9E" w:rsidRDefault="00440E9E" w:rsidP="00A1591C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501B" w14:textId="004AA33B" w:rsidR="00440E9E" w:rsidRPr="00D42D85" w:rsidRDefault="00440E9E" w:rsidP="00A1591C">
            <w:pPr>
              <w:pStyle w:val="TableParagraph"/>
              <w:spacing w:after="240"/>
              <w:ind w:left="115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 xml:space="preserve">The minimum </w:t>
            </w:r>
            <w:r w:rsidR="00C7588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we</w:t>
            </w:r>
            <w:r w:rsidRPr="00D42D8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 xml:space="preserve"> expect is:</w:t>
            </w:r>
          </w:p>
          <w:p w14:paraId="2246DAFA" w14:textId="09788C2A" w:rsidR="00440E9E" w:rsidRPr="00D42D85" w:rsidRDefault="00440E9E" w:rsidP="00A1591C">
            <w:pPr>
              <w:pStyle w:val="TableParagraph"/>
              <w:spacing w:after="24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9E" w14:paraId="63DE6C50" w14:textId="77777777" w:rsidTr="00A1591C">
        <w:tc>
          <w:tcPr>
            <w:tcW w:w="4508" w:type="dxa"/>
          </w:tcPr>
          <w:p w14:paraId="092D25DD" w14:textId="25BF703B" w:rsidR="00440E9E" w:rsidRDefault="00440E9E" w:rsidP="00440E9E">
            <w:pPr>
              <w:pStyle w:val="TableParagraph"/>
              <w:spacing w:before="240" w:after="240" w:line="360" w:lineRule="auto"/>
              <w:ind w:left="115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 w:rsidRPr="00E452E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 authority to settle is limited to:</w:t>
            </w:r>
          </w:p>
          <w:p w14:paraId="7B75C1CB" w14:textId="2EA8C0DE" w:rsidR="00440E9E" w:rsidRPr="000456DB" w:rsidRDefault="00440E9E" w:rsidP="00A1591C">
            <w:pPr>
              <w:pStyle w:val="TableParagraph"/>
              <w:spacing w:before="4" w:line="36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F987D7B" w14:textId="147E58D2" w:rsidR="00440E9E" w:rsidRPr="00E452EF" w:rsidRDefault="00C75886" w:rsidP="00A1591C">
            <w:pPr>
              <w:pStyle w:val="TableParagraph"/>
              <w:spacing w:before="240" w:line="360" w:lineRule="auto"/>
              <w:ind w:left="113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>Our</w:t>
            </w:r>
            <w:r w:rsidR="00440E9E" w:rsidRPr="00E452E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  <w:lang w:val="en-IN"/>
              </w:rPr>
              <w:t xml:space="preserve"> authority to settle is limited to:</w:t>
            </w:r>
          </w:p>
          <w:p w14:paraId="4812D7E3" w14:textId="77777777" w:rsidR="00440E9E" w:rsidRPr="002D5557" w:rsidRDefault="00440E9E" w:rsidP="00A1591C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06BF1B" w14:textId="1AFBD772" w:rsidR="00440E9E" w:rsidRPr="000456DB" w:rsidRDefault="00440E9E" w:rsidP="00440E9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9E" w14:paraId="57C7E909" w14:textId="77777777" w:rsidTr="00A1591C">
        <w:tc>
          <w:tcPr>
            <w:tcW w:w="9016" w:type="dxa"/>
            <w:gridSpan w:val="2"/>
            <w:shd w:val="clear" w:color="auto" w:fill="D9E2F3" w:themeFill="accent1" w:themeFillTint="33"/>
          </w:tcPr>
          <w:p w14:paraId="66EE1C7E" w14:textId="77777777" w:rsidR="00440E9E" w:rsidRPr="00DD6C52" w:rsidRDefault="00440E9E" w:rsidP="00A1591C">
            <w:pPr>
              <w:pStyle w:val="TableParagraph"/>
              <w:spacing w:before="234" w:after="240"/>
              <w:ind w:left="112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D6C52">
              <w:rPr>
                <w:rFonts w:ascii="Times New Roman" w:eastAsiaTheme="minorHAnsi" w:hAnsi="Times New Roman" w:cs="Times New Roman"/>
                <w:b/>
                <w:smallCaps/>
                <w:sz w:val="28"/>
                <w:szCs w:val="28"/>
                <w:lang w:val="en-IN"/>
              </w:rPr>
              <w:t>Know your Alternatives – BATNA / WATNA</w:t>
            </w:r>
          </w:p>
        </w:tc>
      </w:tr>
      <w:tr w:rsidR="00440E9E" w14:paraId="3B185D85" w14:textId="77777777" w:rsidTr="00A1591C">
        <w:tc>
          <w:tcPr>
            <w:tcW w:w="4508" w:type="dxa"/>
          </w:tcPr>
          <w:p w14:paraId="2B43E140" w14:textId="66B01066" w:rsidR="00440E9E" w:rsidRDefault="00C75886" w:rsidP="00A1591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</w:rPr>
              <w:t>Requesting Party</w:t>
            </w:r>
            <w:r w:rsidR="00440E9E" w:rsidRPr="00705378">
              <w:rPr>
                <w:rFonts w:ascii="Times New Roman" w:hAnsi="Times New Roman" w:cs="Times New Roman"/>
                <w:i/>
                <w:spacing w:val="35"/>
                <w:w w:val="110"/>
                <w:sz w:val="24"/>
              </w:rPr>
              <w:t xml:space="preserve"> </w:t>
            </w:r>
            <w:r w:rsidR="00440E9E" w:rsidRPr="00705378">
              <w:rPr>
                <w:rFonts w:ascii="Times New Roman" w:hAnsi="Times New Roman" w:cs="Times New Roman"/>
                <w:i/>
                <w:w w:val="110"/>
                <w:sz w:val="24"/>
              </w:rPr>
              <w:t>p</w:t>
            </w:r>
            <w:r>
              <w:rPr>
                <w:rFonts w:ascii="Times New Roman" w:hAnsi="Times New Roman" w:cs="Times New Roman"/>
                <w:i/>
                <w:w w:val="110"/>
                <w:sz w:val="24"/>
              </w:rPr>
              <w:t>ers</w:t>
            </w:r>
            <w:r w:rsidR="00440E9E" w:rsidRPr="00705378">
              <w:rPr>
                <w:rFonts w:ascii="Times New Roman" w:hAnsi="Times New Roman" w:cs="Times New Roman"/>
                <w:i/>
                <w:w w:val="110"/>
                <w:sz w:val="24"/>
              </w:rPr>
              <w:t>pective:</w:t>
            </w:r>
          </w:p>
        </w:tc>
        <w:tc>
          <w:tcPr>
            <w:tcW w:w="4508" w:type="dxa"/>
          </w:tcPr>
          <w:p w14:paraId="66252C10" w14:textId="55683496" w:rsidR="00440E9E" w:rsidRPr="00C75886" w:rsidRDefault="00C75886" w:rsidP="00C75886">
            <w:pPr>
              <w:spacing w:before="120" w:line="360" w:lineRule="auto"/>
              <w:ind w:left="342"/>
              <w:jc w:val="center"/>
              <w:rPr>
                <w:rFonts w:ascii="Times New Roman" w:hAnsi="Times New Roman" w:cs="Times New Roman"/>
                <w:i/>
                <w:w w:val="110"/>
                <w:sz w:val="24"/>
              </w:rPr>
            </w:pPr>
            <w:r w:rsidRPr="00C75886">
              <w:rPr>
                <w:rFonts w:ascii="Times New Roman" w:hAnsi="Times New Roman" w:cs="Times New Roman"/>
                <w:i/>
                <w:w w:val="110"/>
                <w:sz w:val="24"/>
              </w:rPr>
              <w:t>Responding Party</w:t>
            </w:r>
            <w:r w:rsidR="00440E9E" w:rsidRPr="00C75886">
              <w:rPr>
                <w:rFonts w:ascii="Times New Roman" w:hAnsi="Times New Roman" w:cs="Times New Roman"/>
                <w:i/>
                <w:w w:val="110"/>
                <w:sz w:val="24"/>
              </w:rPr>
              <w:t xml:space="preserve"> </w:t>
            </w:r>
            <w:r w:rsidR="00440E9E" w:rsidRPr="00705378">
              <w:rPr>
                <w:rFonts w:ascii="Times New Roman" w:hAnsi="Times New Roman" w:cs="Times New Roman"/>
                <w:i/>
                <w:w w:val="110"/>
                <w:sz w:val="24"/>
              </w:rPr>
              <w:t>perspective:</w:t>
            </w:r>
          </w:p>
        </w:tc>
      </w:tr>
      <w:tr w:rsidR="00440E9E" w:rsidRPr="00BB7DAA" w14:paraId="358C7EAC" w14:textId="77777777" w:rsidTr="00A1591C">
        <w:tc>
          <w:tcPr>
            <w:tcW w:w="4508" w:type="dxa"/>
          </w:tcPr>
          <w:p w14:paraId="30C88CE3" w14:textId="77777777" w:rsidR="00440E9E" w:rsidRPr="00BB7DAA" w:rsidRDefault="00440E9E" w:rsidP="00A1591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46E1C" w14:textId="0A0B0DCD" w:rsidR="00440E9E" w:rsidRDefault="00440E9E" w:rsidP="00A1591C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430E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Our chances of winning/losing at trial:</w:t>
            </w:r>
          </w:p>
          <w:p w14:paraId="651D355B" w14:textId="2C94D3A1" w:rsidR="00C75886" w:rsidRDefault="00C75886" w:rsidP="00A1591C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4878CB8" w14:textId="25C47B38" w:rsidR="00C75886" w:rsidRDefault="00C75886" w:rsidP="00A1591C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Best possible alternative for us is:</w:t>
            </w:r>
          </w:p>
          <w:p w14:paraId="6A0F64E0" w14:textId="6B9DD265" w:rsidR="00C75886" w:rsidRDefault="00C75886" w:rsidP="00A1591C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1BD0BDD9" w14:textId="5E46FFBB" w:rsidR="00C75886" w:rsidRDefault="00C75886" w:rsidP="00C7588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Worst possible alternative for us is:</w:t>
            </w:r>
          </w:p>
          <w:p w14:paraId="209D518C" w14:textId="77777777" w:rsidR="00C75886" w:rsidRPr="000430EC" w:rsidRDefault="00C75886" w:rsidP="00A1591C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349F6929" w14:textId="77777777" w:rsidR="00440E9E" w:rsidRPr="00440E9E" w:rsidRDefault="00440E9E" w:rsidP="00E72BD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8" w:type="dxa"/>
          </w:tcPr>
          <w:p w14:paraId="629220E2" w14:textId="77777777" w:rsidR="00440E9E" w:rsidRPr="00BB7DAA" w:rsidRDefault="00440E9E" w:rsidP="00A1591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EF7EA5" w14:textId="2462E8BB" w:rsidR="00440E9E" w:rsidRPr="000430EC" w:rsidRDefault="00C75886" w:rsidP="00A1591C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Our</w:t>
            </w:r>
            <w:r w:rsidR="00440E9E" w:rsidRPr="000430E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chances of winning/losing at trial:</w:t>
            </w:r>
          </w:p>
          <w:p w14:paraId="58E34120" w14:textId="77777777" w:rsidR="00C75886" w:rsidRDefault="00C75886" w:rsidP="00C7588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7DDFD1D0" w14:textId="642ACC0F" w:rsidR="00C75886" w:rsidRDefault="00C75886" w:rsidP="00C7588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Best possible alternative for us is:</w:t>
            </w:r>
          </w:p>
          <w:p w14:paraId="0E8126C8" w14:textId="77777777" w:rsidR="00C75886" w:rsidRDefault="00C75886" w:rsidP="00C7588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0BB970D8" w14:textId="77777777" w:rsidR="00C75886" w:rsidRDefault="00C75886" w:rsidP="00C75886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Worst possible alternative for us is:</w:t>
            </w:r>
          </w:p>
          <w:p w14:paraId="36DF74B1" w14:textId="77777777" w:rsidR="00440E9E" w:rsidRPr="00BB7DAA" w:rsidRDefault="00440E9E" w:rsidP="00440E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1601A" w14:textId="77777777" w:rsidR="00440E9E" w:rsidRPr="0043669D" w:rsidRDefault="00440E9E" w:rsidP="00440E9E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FB5C6B4" w14:textId="77777777" w:rsidR="001F0ABF" w:rsidRDefault="00000000"/>
    <w:sectPr w:rsidR="001F0ABF" w:rsidSect="0043669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A3"/>
    <w:multiLevelType w:val="hybridMultilevel"/>
    <w:tmpl w:val="49444C18"/>
    <w:lvl w:ilvl="0" w:tplc="40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16A913C1"/>
    <w:multiLevelType w:val="hybridMultilevel"/>
    <w:tmpl w:val="855461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431"/>
    <w:multiLevelType w:val="hybridMultilevel"/>
    <w:tmpl w:val="C262BC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52F3"/>
    <w:multiLevelType w:val="hybridMultilevel"/>
    <w:tmpl w:val="D6146F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7A6"/>
    <w:multiLevelType w:val="hybridMultilevel"/>
    <w:tmpl w:val="637645BE"/>
    <w:lvl w:ilvl="0" w:tplc="A57AADDC">
      <w:start w:val="1"/>
      <w:numFmt w:val="decimal"/>
      <w:lvlText w:val="%1."/>
      <w:lvlJc w:val="left"/>
      <w:pPr>
        <w:ind w:left="835" w:hanging="360"/>
      </w:pPr>
      <w:rPr>
        <w:rFonts w:hint="default"/>
        <w:w w:val="115"/>
      </w:rPr>
    </w:lvl>
    <w:lvl w:ilvl="1" w:tplc="40090019" w:tentative="1">
      <w:start w:val="1"/>
      <w:numFmt w:val="lowerLetter"/>
      <w:lvlText w:val="%2."/>
      <w:lvlJc w:val="left"/>
      <w:pPr>
        <w:ind w:left="1555" w:hanging="360"/>
      </w:pPr>
    </w:lvl>
    <w:lvl w:ilvl="2" w:tplc="4009001B" w:tentative="1">
      <w:start w:val="1"/>
      <w:numFmt w:val="lowerRoman"/>
      <w:lvlText w:val="%3."/>
      <w:lvlJc w:val="right"/>
      <w:pPr>
        <w:ind w:left="2275" w:hanging="180"/>
      </w:pPr>
    </w:lvl>
    <w:lvl w:ilvl="3" w:tplc="4009000F" w:tentative="1">
      <w:start w:val="1"/>
      <w:numFmt w:val="decimal"/>
      <w:lvlText w:val="%4."/>
      <w:lvlJc w:val="left"/>
      <w:pPr>
        <w:ind w:left="2995" w:hanging="360"/>
      </w:pPr>
    </w:lvl>
    <w:lvl w:ilvl="4" w:tplc="40090019" w:tentative="1">
      <w:start w:val="1"/>
      <w:numFmt w:val="lowerLetter"/>
      <w:lvlText w:val="%5."/>
      <w:lvlJc w:val="left"/>
      <w:pPr>
        <w:ind w:left="3715" w:hanging="360"/>
      </w:pPr>
    </w:lvl>
    <w:lvl w:ilvl="5" w:tplc="4009001B" w:tentative="1">
      <w:start w:val="1"/>
      <w:numFmt w:val="lowerRoman"/>
      <w:lvlText w:val="%6."/>
      <w:lvlJc w:val="right"/>
      <w:pPr>
        <w:ind w:left="4435" w:hanging="180"/>
      </w:pPr>
    </w:lvl>
    <w:lvl w:ilvl="6" w:tplc="4009000F" w:tentative="1">
      <w:start w:val="1"/>
      <w:numFmt w:val="decimal"/>
      <w:lvlText w:val="%7."/>
      <w:lvlJc w:val="left"/>
      <w:pPr>
        <w:ind w:left="5155" w:hanging="360"/>
      </w:pPr>
    </w:lvl>
    <w:lvl w:ilvl="7" w:tplc="40090019" w:tentative="1">
      <w:start w:val="1"/>
      <w:numFmt w:val="lowerLetter"/>
      <w:lvlText w:val="%8."/>
      <w:lvlJc w:val="left"/>
      <w:pPr>
        <w:ind w:left="5875" w:hanging="360"/>
      </w:pPr>
    </w:lvl>
    <w:lvl w:ilvl="8" w:tplc="40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38D341F2"/>
    <w:multiLevelType w:val="hybridMultilevel"/>
    <w:tmpl w:val="56FEC9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6718"/>
    <w:multiLevelType w:val="hybridMultilevel"/>
    <w:tmpl w:val="80C0B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32C8"/>
    <w:multiLevelType w:val="hybridMultilevel"/>
    <w:tmpl w:val="A7E8F254"/>
    <w:lvl w:ilvl="0" w:tplc="11F43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81F72"/>
    <w:multiLevelType w:val="hybridMultilevel"/>
    <w:tmpl w:val="37A65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2315">
    <w:abstractNumId w:val="5"/>
  </w:num>
  <w:num w:numId="2" w16cid:durableId="1353996164">
    <w:abstractNumId w:val="4"/>
  </w:num>
  <w:num w:numId="3" w16cid:durableId="714964886">
    <w:abstractNumId w:val="7"/>
  </w:num>
  <w:num w:numId="4" w16cid:durableId="2000183841">
    <w:abstractNumId w:val="6"/>
  </w:num>
  <w:num w:numId="5" w16cid:durableId="1366248494">
    <w:abstractNumId w:val="2"/>
  </w:num>
  <w:num w:numId="6" w16cid:durableId="1343976696">
    <w:abstractNumId w:val="1"/>
  </w:num>
  <w:num w:numId="7" w16cid:durableId="730620408">
    <w:abstractNumId w:val="8"/>
  </w:num>
  <w:num w:numId="8" w16cid:durableId="931402240">
    <w:abstractNumId w:val="3"/>
  </w:num>
  <w:num w:numId="9" w16cid:durableId="134520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4C"/>
    <w:rsid w:val="00004A1E"/>
    <w:rsid w:val="002B261F"/>
    <w:rsid w:val="003E3F67"/>
    <w:rsid w:val="00440E9E"/>
    <w:rsid w:val="006F07FA"/>
    <w:rsid w:val="00790481"/>
    <w:rsid w:val="00916484"/>
    <w:rsid w:val="0094534C"/>
    <w:rsid w:val="00C75886"/>
    <w:rsid w:val="00E72BDD"/>
    <w:rsid w:val="00F13A16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AFEB"/>
  <w15:chartTrackingRefBased/>
  <w15:docId w15:val="{B73A6F8E-A7D6-4166-A194-7D4D1B8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40E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Kohsheen Saraf</dc:creator>
  <cp:keywords/>
  <dc:description/>
  <cp:lastModifiedBy>Kohsheen Saraf</cp:lastModifiedBy>
  <cp:revision>7</cp:revision>
  <dcterms:created xsi:type="dcterms:W3CDTF">2022-09-30T18:07:00Z</dcterms:created>
  <dcterms:modified xsi:type="dcterms:W3CDTF">2023-03-16T09:44:00Z</dcterms:modified>
</cp:coreProperties>
</file>